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9 января 2013 г. N 5/36756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СОВЕТА МИНИСТРОВ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27 декабря 2012 г. N 1218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НЕКОТОРЫХ ВОПРОСАХ ОКАЗАНИЯ СОЦИАЛЬНЫХ УСЛУГ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02.03.2015 N 150,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09.02.2017 N 112, от 20.11.2017 N 864, от 17.09.2020 N 538,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15.11.2022 N 780, 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части первой статьи 4 Закона Республики Беларусь от 11 ноября 1999 г. N 322-З "О государственных минимальных социальных стандартах" Совет Министров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(преамбула в ред. постановления Совмина от 19.06.2024 N 435)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color w:val="392C69"/>
              </w:rPr>
              <w:t>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и формы документов для учреждений социального обслуживания, осуществляющих стационарное социальное обслуживание, утверждены приказом Министерства труда и социальной защиты Республики Беларусь от 12.02.2020 N 14.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260" w:after="0"/>
        <w:ind w:firstLine="540" w:left="0" w:right="0"/>
        <w:jc w:val="both"/>
        <w:rPr/>
      </w:pPr>
      <w:r>
        <w:rPr/>
        <w:t>1. Утвердить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Установить, что: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0" w:name="Par23"/>
      <w:bookmarkEnd w:id="0"/>
      <w:r>
        <w:rPr/>
        <w:t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Совмина от 02.03.2015 N 150;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средства, получаемые государственными учреждениями социального обслуживания от частичной оплаты за оказание социальных услуг,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абзаце втором настоящего пункта, поступают на текущие (расчетные) счета по учету внебюджетных средств государственных учреждений социального обслуживания и после уплаты в 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Совмина от 02.03.2015 N 150; в ред. постановлений Совмина от 17.09.2020 N 538,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средства, получаемые государственными учреждениями социального обслуживания от реализации изделий, изготовленных в этих учреждениях в рамках мероприятий по развитию доступных трудовых навыков, на занятиях в кружках по интересам, поступают на текущие (расчетные) счета по учету внебюджетных средств государственных учреждений социального обслуживания, остаются в их распоряжении и используются на развитие материально-технической базы, в том числе на приобретение оборудования и материалов, необходимых для проведения мероприятий по развитию доступных трудовых навыков, занятий в кружках по интересам, дополнительное премирование работников, а также на материальное поощрение, в том числе в натуральном выражении, получателей социальных услуг, принимающих участие в изготовлении изделий;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17.09.2020 N 538, от 19.06.2024 N 435)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 с 1 июля 2024 года. - Постановление Совмина от 19.06.2024 N 435;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порядок оказания социальных услуг государственными организациями здравоохранения утверждается Министерством здравоохранения.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20.11.2017 N 864)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 с 1 июля 2024 года. - Постановление Совмина от 19.06.2024 N 435.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Признать утратившими силу постановления Совета Министров Республики Беларусь согласно приложению.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Настоящее постановление вступает в силу с 1 января 2013 г.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Премьер-министр Республики Беларусь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М.Мясникович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27.12.2012 N 1218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17.09.2020 N 538)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" w:name="Par53"/>
      <w:bookmarkEnd w:id="1"/>
      <w:r>
        <w:rPr/>
        <w:t>ПЕРЕЧЕНЬ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СОЦИАЛЬНЫХ УСЛУГ, ОКАЗЫВАЕМЫХ ГОСУДАРСТВЕННЫМИ УЧРЕЖДЕНИЯМИ СОЦИАЛЬНОГО ОБСЛУЖИВАНИЯ, С НОРМАМИ И НОРМАТИВАМИ ОБЕСПЕЧЕННОСТИ ГРАЖДАН ЭТИМИ УСЛУГАМИ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15.11.2022 N 780, 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tbl>
      <w:tblPr>
        <w:tblW w:w="1225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0"/>
        <w:gridCol w:w="5384"/>
      </w:tblGrid>
      <w:tr>
        <w:trPr/>
        <w:tc>
          <w:tcPr>
            <w:tcW w:w="6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Нормы и нормативы обеспеченности граждан услугами государственных учреждений социального обслуживания</w:t>
            </w:r>
          </w:p>
        </w:tc>
      </w:tr>
      <w:tr>
        <w:trPr/>
        <w:tc>
          <w:tcPr>
            <w:tcW w:w="12254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Социальные услуги, оказываемые социальными пансионатами, в том числе детскими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1. Консультационно-информационные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2. Социально-бытовые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2.1. обеспечение проживания (пребывания) в стандартных условиях &lt;*&gt;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постоянно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2.2. оказание помощи в смене нательного белья: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 &lt;***&gt;, с выраженной утратой способности к самообслуживанию - 1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2.3. оказание помощи в одевании, снятии одежды, переодевании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- 4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2.4. оказание помощи в смене (перестилании)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2.5. предоставление рационального питания, в том числе диетического питания по назначению врача-специалиста: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4 раза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5 раз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2.6. оказание помощи в приеме пищи (кормление):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- 4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- 4 раза в день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- 5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- 5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- 5 раз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2.7. оказание помощи в выполнении санитарно-гигиенических процедур: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2.7.1. умывание, подмывание: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- 3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- 3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- 3 раза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2.7.2. чистка зубов: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2.7.3. причесывание: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2.7.4. помощь в принятии ванны (душа):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не реже 1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не реже 1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не реже 1 раза в неделю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2.7.5. мытье головы: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не реже 1 раза в неделю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2.7.6. гигиеническая обработка ног и рук (стрижка ногтей):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 раз в неделю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2.7.7. бритье бороды и усов: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 (для граждан, проживающих в молодежных отделениях)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- 2 раза в неделю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2.7.8. стрижка волос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2.7.9. смена подгузника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2.8. сопровождение ослабленных граждан к месту назначения и обратно: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2.8.1. к месту выполнения санитарно-гигиенических процедур: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реже 4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реже 5 раз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2.8.2. в столовую: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- 5 раз в день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2.8.3. к врачу-специалисту, на процедуры, занятия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 в соответствии с графиком выполнения процедур, расписанием занятий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2.8.4. на прогулку: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гражданам, находящимся на общем режиме, услуга не оказывается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- 1 раз в день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8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- 2 раза в день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- 1 раз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постоянно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2.10. помощь в поддержании порядка в жилых помещениях: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день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- 2 раза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2 раза в день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2.11.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неделю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2.12. услуги по ремонту сезонной одежды и обуви, необходимой для носки (как нормированной, так и личной)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2.13. оказание помощи в пользовании телефонной связью и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3. Исключен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3 исключен с 1 июля 2024 года. - Постановление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4. Социально-посреднические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4.1. содействие: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4.1.1. в получении образования с учетом состояния здоровья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в соответствии с учебными планами, расписанием занятий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4.1.2.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4.1.3. в получении гарантий и льгот, предусмотренных законодательством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4.1.4. в соблюдении имущественных прав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4.1.5. в восстановлении и поддержании родственных связей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4.1.6. в прохождении освидетельствования (переосвидетельствования) в целях установления (изменения) группы инвалидности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 медицинским и иным показаниям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4.1.7. в получении медицинской помощи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4.1.8. в организации (организация) ритуальных услуг: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800" w:right="0"/>
              <w:rPr/>
            </w:pPr>
            <w:r>
              <w:rPr/>
              <w:t>в социальных пансионатах (за исключением детских) (при отсутствии у умершего гражданина родственников, обязанных по закону его содержать, или если они не могут осуществить захоронение,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а также при отсутствии специального счета в банке на погребение или заключении гражданином договора со специализированной организацией по вопросам похоронного дела)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800" w:right="0"/>
              <w:rPr/>
            </w:pPr>
            <w:r>
              <w:rPr/>
              <w:t>в детских социальных пансионатах (при отсутствии у умершего гражданина родственников или если они не могут осуществить захоронение)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4.2. помощь в оформлении сберегательных вкладов, пополнении банковского счета средствами гражданина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4.3. помощь в восстановлении дееспособности при успешной реабилитации, абилитации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 медицинским и иным показаниям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4.4. представление интересов в суде, государственных органах и организациях для защиты прав и законных интересов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4.5. содействие (помощь) в доставке в учреждения (организации) здравоохранения, образования, культуры и обратно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5. Социально-психологические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5.1. обеспечение социально-психологической диагностики и психодиагностики личности проживающего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поступлении в учреждение и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5.2. психологическая коррекция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устанавливается в индивидуальном порядке с учетом результатов психологической диагностики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5.3. психологическое консультирование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5.4. психологическое просвещение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5.5. психологическая профилактика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6. Социально-реабилитационные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6.1. содействие в выполнении реабилитационных, абилитационных мероприятий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ребенка-инвалида, или заключением врачебно-консультационной комиссии, или назначением врача-специалиста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6.1 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реабилитации, утвержденный постановлением Совета Министров Республики Беларусь от 11 декабря 2007 г. N 1722 (для постоянно проживающих граждан)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6.3.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6.4.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до формирования у проживающего навыков пользования техническими средствами социальной реабилитации и иными ассистивными устройствами и технологиями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6.4 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6.5. организация ремонта неисправных технических средств социальной реабилитации или оказание помощи в их замене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6.6. проведение мероприятий по развитию доступных трудовых навыков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6.7.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6.7.1. навыков личной гигиены, ухода за собой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наличии показаний 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6.7.2. бытовых навыков, навыков пользования бытовой техникой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(или)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6.7.3. коммуникативных навыков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наличии показаний 5 раз в неделю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6.7.4.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при наличии показаний 1 раз в неделю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6.7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6.8. обучение компьютерной грамотности, в том числе по освоению социальных сетей, пользованию мобильным телефоном: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общем режиме, - при наличии показаний 2 раза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при наличии показаний 2 раза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 раза в месяц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6.8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6.9. оказание услуг культурно-массового и досугового характера: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6.9.1. чтение вслух журналов, газет, книг &lt;**&gt;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6.9.2. организация настольных и иных игр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6.9.3. обеспечение работы клубов по интересам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6.9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6.10. организация духовных бесед со священнослужителями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при отсутствии медицинских и иных противопоказаний 2 раза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2 раза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при отсутствии медицинских и иных противопоказаний 1 раз в месяц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6.10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6.11. обеспечение работы кружков по интересам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не реже 1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при отсутствии медицинских и иных противопоказаний не реже 1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6.11 введен постановлением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7. Услуги сопровождаемого проживания - обеспечение проживания в отделении сопровождаемого проживания инвалидов I и II группы, детей-инвалидов для подготовки к самостоятельной жизни вне стационарного учреждения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круглосуточно (не более 5 лет)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Отдельные социальные услуги, оказываемые социальными пансионатами, в том числе детскими, домами сопровождаемого проживания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8. Услуга по направлению на санаторно-курортное лечение, оказываемая социальными пансионатами, за исключением детских (для постоянно проживающих)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2 года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2 года по медицинским показаниям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9. Услуга по направлению на оздоровление (санаторно-курортное лечение), оказываемая детскими социальными пансионатами (для постоянно проживающих)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год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год по медицинским показаниям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резко выраженным нарушением и полной утратой способности к самообслуживанию - по медицинским показаниям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10. Социально-педагогическая услуга по профориентации (для детей в возрасте 14 лет и старше), оказываемая детскими социальными пансионатами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год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11. Социально-посредническая услуга по обеспечению 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общем режиме, - 1 раз в год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граждан, находящихся на постельном режиме, с выраженной утратой способности к самообслуживанию - 1 раз в год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гражданам, находящимся на постельном режиме, с резко выраженным нарушением и полной утратой способности к самообслуживанию услуга не оказывается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12. Услуги по уходу за 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не более 56 суток в календарном году и не более 28 суток подряд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13. Услуги сопровождаемого проживания инвалидам в соответствии с индивидуальной программой реабилитации, абилитации инвалида или 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до формирования навыков самостоятельного проживания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постановлений Совмина от 15.11.2022 N 780,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14. Услуги дневного пребывания, оказываемые: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полустационарного социального обслуживания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в детских социальных пансионатах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имеющих ограничение жизнедеятельности (способности осуществлять самообслуживание и (или) способности к самостоятельному передвижению), соответствующее ФК 2 &lt;****&gt; - ФК 4 &lt;****&gt;, - до 5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в социальных пансионатах (за исключением детских)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имеющих ограничение жизнедеятельности (способности осуществлять самообслуживание), соответствующее ФК 3 &lt;****&gt;, ФК 4 &lt;****&gt;, - до 5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имеющих ограничение жизнедеятельности (способности контролировать свое поведение), соответствующее ФК 3 &lt;****&gt;, ФК 4 &lt;****&gt;, - до 5 раз в неделю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1"/>
              <w:rPr/>
            </w:pPr>
            <w:r>
              <w:rPr/>
              <w:t>Социальные услуги, оказываемые территориальными центрами социального обслуживания населения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15. Услуги временного приюта (для жертв торговли людьми, лиц, пострадавших от домашнего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постановлений Совмина от 15.11.2022 N 780,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15.1. предоставление спального места с комплектом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 раз при поступлении в учреждение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15.2. обеспечение средствами личной гигиены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15.3. обеспечение питьем (питьевая вода, чай)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не менее 3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15.4. обеспечение питанием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не менее 2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16. Консультационно-информационные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16.1.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16.2.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16.3.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16.4. предоставление информации по специальным телефонам "горячая линия"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16.5. проведение информационных бесед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17. Социально-бытовые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17.1. покупка и доставка на дом продуктов питания, промышленных товаров первой необходимости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7 килограммов за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17.2. организация горячего питания на дому: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17.2.1. доставка на дом горячего питания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17.2.2. оказание помощи в приготовлении пищи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17.2.3. приготовление простых блюд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2 блюд за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17.3. доставка овощей из хранилища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7 килограммов за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17.4. доставка воды (для проживающих в жилых помещениях без центрального водоснабжения)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50 литров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17.5. помощь в растопке печей (для проживающих в жилых помещениях без центрального отопления):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17.5.1. доставка топлива из хранилища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35 килограммов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17.5.2. подготовка печей к растопке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17.5.3. растопка печей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17.6. сдача вещей в стирку, химчистку, ремонт и их доставка на дом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 до 7 килограммов за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17.7. уборка жилых помещений: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17.7.1. помощь в поддержании порядка в жилых помещениях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17.7.2. протирание пыли с поверхности мебели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17.7.3. вынос мусора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7 килограммов за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17.7.4. подметание пола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17.7.5. уборка пылесосом мягкой мебели, ковров и напольных покрытий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17.7.6. чистка прикроватных ковриков и дорожек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17.7.7. мытье пола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35 кв. метров за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17.7.8.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до 2 раз (до 2 комнатных окон) в год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17.7.9. смена штор и гардин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до 2 раз (до 6 единиц) в год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17.7.10. уборка пыли со стен и потолков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2 &lt;****&gt; -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17.7.11. чистка ванны, умывальника (раковины)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17.7.12. чистка газовой (электрической) плиты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17.7.13. мытье посуды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17.7.14. чистка унитаза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17.7.15. мытье холодильника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17.8. 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 раза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17.9.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17.10.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граждан, проживающих отдельно от трудоспособных членов семьи, и одиноких граждан, имеющих ограничение жизнедеятельности (способности осуществлять самообслуживание), соответствующее ФК 3 &lt;****&gt;, ФК 4 &lt;****&gt;, - 1 раз (до 10 кв. метров)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17.11. обеспечение проживания (пребывания) в стандартных условиях &lt;*&gt;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согласно нормам, установленным для домов-интернатов для престарелых и инвалидов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17.12. оказание помощи в смене нательного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17.13. оказание помощи в одевании, снятии одежды, переодевании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формах стационарного и полустационарного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17.14. оказание помощи в смене (перестилании)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17.15.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согласно нормам, установленным для домов-интернатов для престарелых и инвалидов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17.16. оказание помощи в приеме пищи (кормление)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полустационарного социального обслуживания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2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17.17. оказание помощи в выполнении санитарно-гигиенических процедур: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17.17.1. причесывание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день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полустационарного социального обслуживания - при необходимости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17.17.2. помощь в принятии ванны (душа)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не реже 1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не реже 1 раза в неделю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17.17.3. мытье головы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- 2 раза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- 2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17.17.4. бритье бороды и усов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17.17.5. гигиеническая обработка ног и рук (стрижка ногтей)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неделю &lt;**&gt;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- 1 раз в неделю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17.17.6. смена подгузника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формах стационарного и полустационарного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4 &lt;****&gt;,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1350" w:right="0"/>
              <w:rPr/>
            </w:pPr>
            <w:r>
              <w:rPr/>
              <w:t>17.17.7. вынос судна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17.18. сопровождение ослабленных граждан к месту назначения и обратно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17.19.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постоянно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17.20.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17.21.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17.22. организация прогулки на свежем воздухе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формах стационарного и полустационарного социального обслуживания - 1 раз в день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граждан, имеющих ограничение жизнедеятельности (способности осуществлять самообслуживание), соответствующее ФК 3 &lt;****&gt;, ФК 4 &lt;****&gt;, - при необходимости до 30 минут за раз</w:t>
            </w:r>
          </w:p>
        </w:tc>
      </w:tr>
      <w:tr>
        <w:trPr/>
        <w:tc>
          <w:tcPr>
            <w:tcW w:w="6870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17.23. доставка (обеспечение) лекарственных средств и изделий медицинского назначения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по назначению врача-специалиста</w:t>
            </w:r>
          </w:p>
        </w:tc>
      </w:tr>
      <w:tr>
        <w:trPr/>
        <w:tc>
          <w:tcPr>
            <w:tcW w:w="6870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форме социального обслуживания на дому - при необходимости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17.24. исключен с 1 июля 2024 года. - Постановление Совмина от 19.06.2024 N 435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18. Социальный патронат: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экстренный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менее 2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плановый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менее 1 раза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контрольный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3 месяца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19. Исключен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19 исключен с 1 июля 2024 года. - Постановление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20. Социально-посреднические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20.1. содействие в восстановлении и поддержании родственных связей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20.3. содействие в получении: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20.3.2.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20.4. содействие в доставке и обратно в учреждения социального обслуживания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20.5. сопровождение в государственные организации здравоохранения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20.6. содействие в заготовке: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20.6.1. овощей на зиму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20.6.2. топлива (для проживающих в жилых помещениях без центрального отопления)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20.7. содействие в организации (организация) ритуальных услуг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20.8. содействие в организации получения медицинской помощи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20.9. услуги переводчика жестового языка (для инвалидов по слуху)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90 часов в год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20.9 введен постановлением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21. Социально-психологические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21.1. психологическое консультирование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21.2. психологическая коррекция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21.3. психологическая профилактика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21.4. психологическое просвещение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22. Социально-реабилитационные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22.1. содействие в выполнении реабилитационных, абилитационных мероприятий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22.1 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22.3.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22.3 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22.4. проведение мероприятий по развитию доступных трудовых навыков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22.5.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22.6. оказание помощи в выполнении назначений, рекомендаций медицинского работника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22.7. содействие в организации деятельности групп взаимопомощи и самопомощи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22.7 введен постановлением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22.8. проведение занятий по формированию, и (или) восстановлению, и (или) развитию социальных навыков: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формах стационарного и полустационарного социального обслуживания, социального обслуживания на дому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22.8.1. навыков личной гигиены, ухода за собой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22.8.2. бытовых навыков, навыков пользования бытовой техникой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22.8.3. коммуникативных навыков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22.8.4.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22.8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22.9.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22.9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22.10. оказание услуг культурно-массового и досугового характера: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22.10.1. обеспечение книгами, журналами, газетами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22.10.2. чтение вслух журналов, газет, книг &lt;**&gt;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формах стационарного и полустационарного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- 2 раза (до 5 страниц А4)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22.10.3. обеспечение работы кружков по интересам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формах стационарного и полустационарного социального обслуживания - 5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 &lt;****&gt;, - до 2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22.10.4. обеспечение работы клубов по интересам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22.10.5. проведение культурно-массовых мероприятий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22.10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22.11. организация духовных бесед со священнослужителями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(пп. 22.11 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23. Услуги по уходу: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23.1. услуги почасового ухода за детьми (услуги няни):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23.1.1. оказание помощи семьям в уходе за ребенком-инвалидом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20 часов в неделю до достижения ребенком возраста 18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23.1.2. оказание помощи семьям в уходе за двумя и более детьми-инвалидами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40 часов в неделю до достижения детьми возраста 18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23.1.3. оказание помощи в уходе за детьми семьям, воспитывающим двойню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20 часов в неделю до достижения детьми возраста 3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23.1.4. оказание помощи в уходе за детьми семьям, воспитывающим тройню и более детей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40 часов в неделю до достижения детьми возраста 3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23.1.5.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10 часов в неделю в пределах норм времени, установленных на оказание услуги няни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23.1.6.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20 часов в неделю до достижения ребенком (детьми) возраста 6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23.2. услуги сиделки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23.3. услуги дневного присмотра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социального обслуживания на дому - при необходимости от 10 до 40 часов в неделю; для граждан, за которыми осуществляется постоянный уход с выплатой пособия по уходу за инвалидом I группы либо лицом, достигшим 80-летнего возраста, - при необходимости до 8 часов в месяц</w:t>
              <w:br/>
              <w:t>в форме полустационарного социального обслуживания - при необходимости от 10 до 40 часов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23.4. обучение лиц, осуществляющих уход за нетрудоспособными гражданами, навыкам ухода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23 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24. Исключен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24 исключен с 1 июля 2024 года. - Постановление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25. Услуги сопровождаемого проживания для лиц из числа детей-сирот и детей, оставшихся без попечения родителей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 до достижения лицами возраста 23 лет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25 в ред. постановления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25-1. Услуги персонального ассистента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инвалидов, проживающих совместно с трудоспособными родственниками, обязанными по закону их содержать, имеющих резко выраженное ограничение способности к самостоятельному передвижению и (или) способности к ориентации, соответствующее ФК 4, и (или) умеренное или выраженное ограничение способности контролировать свое поведение, соответствующее ФК 2 или ФК 3, - при необходимости до 20 часов в месяц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для инвалидов, проживающих отдельно от трудоспособных родственников, обязанных по закону их содержать, и одиноких инвалидов: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имеющих ограничение жизнедеятельности (способности к самостоятельному передвижению и (или) способности к ориентации), соответствующее ФК 4, - при необходимости до 40 часов в месяц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имеющих ограничение жизнедеятельности (способности контролировать свое поведение), соответствующее ФК 2 или ФК 3, - при необходимости до 60 часов в месяц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25-1 введен постановлением Совмина от 15.11.2022 N 780)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jc w:val="center"/>
              <w:outlineLvl w:val="1"/>
              <w:rPr/>
            </w:pPr>
            <w:r>
              <w:rPr/>
              <w:t>Социальные услуги, оказываемые центрами социального обслуживания семьи и детей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26. Услуги временного приюта (для жертв торговли людьми, лиц, пострадавших от насилия, чрезвычайных ситуаций природного и техногенного характера, лиц из числа детей-сирот и детей, оставшихся без попечения родителей):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26.1. предоставление спального места с комплектом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 раз при поступлении в учреждение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26.2. обеспечение средствами личной гигиены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26.3. обеспечение питьем (питьевая вода, чай)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не менее 3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26.4. обеспечение питанием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не менее 2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27. Консультационно-информационные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27.1.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27.2.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27.3.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27.4. проведение информационных бесед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27.5. предоставление информации по специальным телефонам "горячая линия"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28. Социальный патронат: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28.1. экстренный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не менее 2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28.2. плановый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28.3. контрольный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3 месяца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29. Социально-реабилитационные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900" w:right="0"/>
              <w:rPr/>
            </w:pPr>
            <w:r>
              <w:rPr/>
              <w:t>29.1. проведение информационно-просветительской работы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29.2. организация и проведение занятий по укреплению внутрисемейных связей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29.3. оказание услуг культурно-массового и досугового характера: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29.3.1. организация и проведение культурно-массовых мероприятий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29.3.2. обеспечение работы кружков по интересам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29.3.3. обеспечение работы клубов по интересам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29.3.4. содействие в организации групп взаимопомощи и самопомощи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30. Социально-посреднические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30.1. содействие в восстановлении и поддержании родственных связей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30.2. представление интересов в государственных органах и организациях для защиты прав и законных интересов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30.3.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30.4. содействие в получении: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30.4.1. гарантий и льгот, предусмотренных законодательством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1350" w:right="0"/>
              <w:rPr/>
            </w:pPr>
            <w:r>
              <w:rPr/>
              <w:t>30.4.3. юридических услуг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31. Социально-психологические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31.1. психологическое консультирование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31.2. психологическая коррекция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31.3. психологическая профилактика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месяц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31.4. психологическое просвещение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31.5.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32. Услуги почасового ухода за детьми (услуги няни):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32.1. оказание помощи семьям в уходе за ребенком-инвалидом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20 часов в неделю до достижения ребенком возраста 18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32.2. оказание помощи семьям в уходе за двумя и более детьми-инвалидами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40 часов в неделю до достижения детьми возраста 18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32.3. оказание помощи в уходе за детьми семьям, воспитывающим двойню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20 часов в неделю до достижения детьми возраста 3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32.4. оказание помощи в уходе за детьми семьям, воспитывающим тройню и более детей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40 часов в неделю до достижения детьми возраста 3 лет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32.5. кратковременное освобождение родителей от ухода за ребенком (детьми) для семей, воспитывающих двойню и более детей, детей-инвалидов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10 часов в неделю в пределах норм времени, установленных на оказание услуги няни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32.6. оказание помощи в уходе за ребенком (детьми) семьям, в которых оба родителя - мать (мачеха), отец (отчим) - либо родитель в неполной семье являются инвалидами I или II группы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более 20 часов в неделю до достижения ребенком (детьми) возраста 6 лет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32 в ред. постановления Совмина от 19.06.2024 N 435)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jc w:val="center"/>
              <w:outlineLvl w:val="1"/>
              <w:rPr/>
            </w:pPr>
            <w:r>
              <w:rPr/>
              <w:t>Социальные услуги, оказываемые центрами социальной реабилитации, абилитации инвалидов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(введен постановлением Совмина от 15.11.2022 N 780)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33. Консультационно-информационные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33.1. консультирование и информирование по вопросам оказания социальных услуг и поддержки, социальной реабилитации, абилитации инвалидов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33.2. содействие в оформлении необходимых документов для реализации права на социальную реабилитацию, абилитацию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34. Социально-бытовые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34.1. обеспечение пребывания в стандартных условиях &lt;*&gt;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постоянно на период прохождения курса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34.2. предоставление условий для дневного отдыха, восстановления сил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полустационарного социального обслуживания - постоянно на период прохождения курса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34.3. предоставление рационального питания, в том числе диетического питания по назначению врача-специалиста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обслуживания:</w:t>
            </w:r>
          </w:p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инвалидов старше 18 лет - 4 раза в день</w:t>
            </w:r>
          </w:p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детей-инвалидов - 5 раз в день</w:t>
            </w:r>
          </w:p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полустационарного социального обслуживания - 1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34.4. помощь в поддержании порядка в жилых помещениях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34.5. услуги по регулярной стирке, сушке, глажению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34.6. оказание помощи в смене (перестилании)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34.7. оказание помощи в смене нательного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34.8. оказание помощи в одевании, снятии одежды, переодевании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34.9. оказание помощи в выполнении санитарно-гигиенических процедур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34.10. оказание помощи в приеме пищи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34.11.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34.12. оказание помощи в покупке и 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34.13. сопровождение к месту проведения реабилитационных, абилитационных мероприятий, процедур и обратно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35. Исключен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35 исключен с 1 июля 2024 года. - Постановление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36. Социально-посреднические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36.1. содействие в получении медицинской помощи, включая сопровождение в государственные организации здравоохранения, иные организации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36.2.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36.3. услуги переводчика жестового языка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37. Социально-психологические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37.1. проведение социально-психологической диагностики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перед началом курса социальной реабилитации, абилитации, далее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37.2. психологическое консультирование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37.3. психологическая коррекция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согласно плану работы по результатам диагностики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37.4. психологическая профилактика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согласно плану работы по результатам диагностики, но не реже 1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37.5. психологическое просвещение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38. Социально-реабилитационные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38.1. проведение комплексной оценки потребностей и возможностей с формированием индивидуального плана социальной реабилитации, абилитации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поступлении, далее корректировка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38.2. содействие в выполнении реабилитационных, абилитационных мероприятий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38.3.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индивидуальным планом социальной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38.4. проведение мероприятий по развитию доступных трудовых навыков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38.5.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индивидуальным планом реабилитации, абилитации не реже 1 раза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38.5.1. навыков личной гигиены, ухода за собой, самообслуживания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38.5.2. бытовых навыков, навыков пользования бытовой техникой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38.5.3. коммуникативных навыков, навыков социального взаимодействия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38.5.4.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38.6.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38.7. проведение профориентационных мероприятий, консультирование по вопросам получения профессионального образования и (или) трудоустройства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индивидуальным планом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38.8. оказание услуг культурно-массового и досугового характера: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38.8.1. оказание помощи в приобретении и (или) доставке (обеспечение) книгами, журналами, газетами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38.8.2. организация настольных и иных игр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38.8.3.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38.8.4. организация и 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реже 1 раза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38.8.5. организация прогулок, оздоровительных мероприятий на свежем воздухе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38.9.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38.10.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38.11. формирование рекомендаций по дальнейшему осуществлению социальной реабилитации, абилитации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 завершении курса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38.12. консультирование инвалидов и членов их семей по вопросам адаптации жилья, организации быта с учетом индивидуальных потребностей, в том числе с использованием ассистивных устройств и технологий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(п. 38 в ред. постановления Совмина от 19.06.2024 N 435)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jc w:val="center"/>
              <w:outlineLvl w:val="1"/>
              <w:rPr/>
            </w:pPr>
            <w:r>
              <w:rPr/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(введен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39. Услуги временного приюта (для лиц без определенного места жительства):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39.1. предоставление спального места с комплектом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при поступлении в учреждение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39.2. обеспечение средствами личной гигиены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40. Консультационно-информационные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40.1.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40.2.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40.3.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41. Социально-посреднические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41.1. содействие в восстановлении и поддержании родственных связей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41.2.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41.3. содействие в получении: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41.3.2.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41.4. сопровождение в государственные организации здравоохранения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41.5. содействие в организации получения медицинской помощи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Социальные услуги, оказываемые государственным учреждением "Республиканский реабилитационный центр для детей-инвалидов"</w:t>
            </w:r>
          </w:p>
        </w:tc>
      </w:tr>
      <w:tr>
        <w:trPr/>
        <w:tc>
          <w:tcPr>
            <w:tcW w:w="12254" w:type="dxa"/>
            <w:gridSpan w:val="2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(введен постановлением Совмина от 19.06.2024 N 435)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outlineLvl w:val="2"/>
              <w:rPr/>
            </w:pPr>
            <w:r>
              <w:rPr/>
              <w:t>42. Консультационно-информационные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42.1. консультирование и информирование законных представителей детей-инвалидов по вопросам реабилитации, абилитации детей-инвалидов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42.2. содействие в оформлении необходимых документов для реализации права на реабилитацию, абилитацию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43. Социально-бытовые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43.1. обеспечение пребывания ребенка-инвалида в стандартных условиях &lt;*&gt;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постоянно на период прохождения курса реабилитации, абилитации</w:t>
              <w:br/>
              <w:t>в форме полустационарного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43.2. обеспечение пребывания лица, сопровождающего ребенка-инвалида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43.3. предоставление рационального питания, в том числе диетического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детей-инвалидов - 6 раз в день</w:t>
              <w:br/>
              <w:t>в форме полустационарного социального обслуживания - в зависимости от времени пребывания ребенка-инвалида в центре в течение дня:</w:t>
              <w:br/>
              <w:t>от 3,5 до 6 часов - не менее 1 раза</w:t>
              <w:br/>
              <w:t>от 6 до 8 часов - не менее 2 раз</w:t>
              <w:br/>
              <w:t>от 8 до 10,5 часа - не менее 3 раз</w:t>
              <w:br/>
              <w:t>от 10,5 до 12 часов - не менее 5 раз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43.4. поддержание порядка в жилых помещениях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- 3 раза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43.5. поддержание порядка в местах приема пищи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- 6 раз в день</w:t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43.6. услуги по регулярной стирке, сушке, глажению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43.7. услуги по регулярной стирке, сушке, глажению одежды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43.8. смена (перестилание) постельного белья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неделю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43.9. оказание помощи в смене нательного белья &lt;**&gt;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 раз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43.10. оказание помощи в одевании, снятии одежды, переодевании &lt;**&gt;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4 раза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43.11. оказание помощи в приеме пищи &lt;**&gt;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- 6 раз в день</w:t>
              <w:br/>
              <w:t>в форме полустационарного социального обслуживания - от 1 до 5 раз в день в зависимости от кратности приема пищи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43.12. оказание помощи в выполнении санитарно-гигиенических процедур: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43.12.1. умывание, подмывание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&lt;**&gt;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43.12.2. чистка зубов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- 2 раза в день &lt;**&gt;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43.12.3. причесывание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43.12.4. помощь в принятии душа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день &lt;**&gt;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43.12.5. мытье головы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- 2 раза в неделю &lt;**&gt;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43.12.6. гигиеническая обработка ног и рук (стрижка ногтей)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форме стационарного социального обслуживания - 1 раз в неделю &lt;**&gt;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43.12.7. смена подгузника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43.13. сопровождение к месту проведения реабилитационных, абилитационных мероприятий, процедур, занятий и обратно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индивидуальным планом реабилитации, абилитации ребенка-инвалида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43.14. оказание помощи в пользовании услугами телефонной связи и почтовой связи (уточнение и набор номера, написание и отправка отправлений письменной корреспонденции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44. Социально-посреднические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44.1. содействие в получении образования с учетом состояния здоровья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в соответствии с учебными планами, расписанием занятий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44.2. помощь в подготовке домашних заданий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44.3. содействие в организации профориентационных мероприятий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44.4. содействие в получении медицинской помощи, включая сопровождение в государственные организации здравоохранения, иные организации, в том числе для прохождения реабилитационных, абилитационных мероприятий, обследований, консультаций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44.5. содействие в посещении учреждений культуры, дополнительного образования, физической культуры и спорта, участии в досуговых культурно-развлекательных мероприятиях вне центра, включая содействие (помощь) в доставке в указанные учреждения (организации) и обратно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45. Социально-психологические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45.1. проведение социально-психологической диагностики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перед началом курса реабилитации, абилитации, далее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45.2. психологическое консультирование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45.3. психологическая коррекция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 в соответствии с индивидуальным планом реабилитации, абилитации ребенка-инвалида по результатам диагностики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45.4. психологическая профилактика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45.5. психологическое просвещение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менее 1 раза в период прохождения курса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45.6. психологическое просвещение законных представителей, сопровождающих ребенка-инвалида в период прохождения курса реабилитации, абилитации "Школа для родителей"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ind w:hanging="0" w:left="0" w:right="0"/>
              <w:outlineLvl w:val="2"/>
              <w:rPr/>
            </w:pPr>
            <w:r>
              <w:rPr/>
              <w:t>46. Социально-реабилитационные услуги: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46.1. проведение комплексной оценки потребностей и возможностей с формированием индивидуального плана реабилитации, абилитации ребенка-инвалида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поступлении, далее корректировка - 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46.2. содействие в прохождении лечебно-оздоровительных, профилактических процедур (на базе центра)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соответствии с индивидуальным планом реабилитации, абилитации ребенка-инвалида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46.3. проведение занятий по восстановлению, и (или) развитию, и (или) формированию социальных навыков: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46.3.1. навыков личной гигиены, ухода за собой, самообслуживания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46.3.2. бытовых навыков, навыков пользования бытовой техникой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46.3.3. коммуникативных навыков, навыков социального взаимодействия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46.3.4.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46.4. проведение мероприятий по развитию доступных трудовых навыков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46.5.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46.6. помощь в подборе и 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46.7. оказание услуг культурно-массового и досугового характера: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46.7.1. чтение вслух журналов, газет, книг &lt;**&gt;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реже 1 раза в день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46.7.2. организация настольных и иных игр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46.7.3. организация и проведение занятий по развитию творчества, художественной самодеятельности, поддержке когнитивных функций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900" w:right="0"/>
              <w:rPr/>
            </w:pPr>
            <w:r>
              <w:rPr/>
              <w:t>46.7.4. организация и 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 других)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реже 1 раза в период прохождения курса реабилитации, абилитации</w:t>
            </w:r>
          </w:p>
        </w:tc>
      </w:tr>
      <w:tr>
        <w:trPr/>
        <w:tc>
          <w:tcPr>
            <w:tcW w:w="6870" w:type="dxa"/>
            <w:tcBorders/>
          </w:tcPr>
          <w:p>
            <w:pPr>
              <w:pStyle w:val="ConsPlusNormal"/>
              <w:bidi w:val="0"/>
              <w:ind w:hanging="0" w:left="450" w:right="0"/>
              <w:rPr/>
            </w:pPr>
            <w:r>
              <w:rPr/>
              <w:t>46.8. обучение законных представителей, сопровождающих ребенка-инвалида в период курса реабилитации, абилитации, навыкам ухода</w:t>
            </w:r>
          </w:p>
        </w:tc>
        <w:tc>
          <w:tcPr>
            <w:tcW w:w="5384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необходимости</w:t>
            </w:r>
          </w:p>
        </w:tc>
      </w:tr>
      <w:tr>
        <w:trPr/>
        <w:tc>
          <w:tcPr>
            <w:tcW w:w="687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450" w:right="0"/>
              <w:rPr/>
            </w:pPr>
            <w:r>
              <w:rPr/>
              <w:t>46.9. формирование рекомендаций по дальнейшему осуществлению реабилитации, абилитации</w:t>
            </w:r>
          </w:p>
        </w:tc>
        <w:tc>
          <w:tcPr>
            <w:tcW w:w="5384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по завершении курса реабилитации, абилитации</w:t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" w:name="Par1028"/>
      <w:bookmarkEnd w:id="2"/>
      <w:r>
        <w:rPr/>
        <w:t>&lt;*&gt; Стандартными условиями проживания (пребывания) предусматриваются: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15.11.2022 N 780)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жилым помещением, соответствующим санитарным нормам, правилам, гигиеническим нормативам и иным техническим требованиям, предъявляемым к жилым помещениям;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мебелью из расчета одна кровать, одна тумбочка, один стул на одного проживающего, один шкаф, один стол на одно жилое помещение;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одеждой, обувью, мягким инвентарем, предметами личной гигиены согласно установленным нормам, за исключением обеспечения одеждой и обувью в центре социальной реабилитации, абилитации инвалидов и государственном учреждении "Республиканский реабилитационный центр для детей-инвалидов.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15.11.2022 N 780,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" w:name="Par1034"/>
      <w:bookmarkEnd w:id="3"/>
      <w:r>
        <w:rPr/>
        <w:t>&lt;**&gt; Услуга оказывается гражданам в случае, если они по состоянию здоровья или в силу возрастных особенностей не могут выполнять указанные действия самостоятельно.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" w:name="Par1035"/>
      <w:bookmarkEnd w:id="4"/>
      <w:r>
        <w:rPr/>
        <w:t>&lt;***&gt; Под постельным режимом понимается режим, устанавливаемый гражданам с резко выраженным нарушением способности к самообслуживанию, выраженным и резко выраженным нарушением способности к передвижению (возможность передвижения в пределах жилой комнаты, территории учреждения при помощи других лиц или сложных технических и иных вспомогательных средств передвижения), полной утратой способности самостоятельного передвижения и самообслуживания.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5" w:name="Par1036"/>
      <w:bookmarkEnd w:id="5"/>
      <w:r>
        <w:rPr/>
        <w:t>&lt;****&gt;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 процентах):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ФК 0 - характеризует отсутствие нарушения жизнедеятельности (0 процентов);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ФК 1 - легкое нарушение (от 1 до 25 процентов);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ФК 2 - умеренно выраженное нарушение (от 26 до 50 процентов);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ФК 3 - выраженное нарушение (от 51 до 75 процентов);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ФК 4 - резко выраженное нарушение (от 76 до 100 процентов).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27.12.2012 N 1218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6" w:name="Par1053"/>
      <w:bookmarkEnd w:id="6"/>
      <w:r>
        <w:rPr/>
        <w:t>ПЕРЕЧЕНЬ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УТРАТИВШИХ СИЛУ ПОСТАНОВЛЕНИЙ СОВЕТА МИНИСТРОВ РЕСПУБЛИКИ БЕЛАРУСЬ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Постановление Совета Министров Республики Беларусь от 8 июня 2001 г. N 858 "Об утверждении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профилем, и Положения о порядке и условиях предоставления социальных услуг государственными учреждениями социального обслуживания системы органов по труду, занятости и социальной защите" (Национальный реестр правовых актов Республики Беларусь, 2001 г., N 58, 5/6182).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Пункт 139 постановления Совета Министров Республики Беларусь от 28 февраля 2002 г. N 288 "О внесении изменений и дополнений в некоторые постановления Правительства Республики Беларусь" (Национальный реестр правовых актов Республики Беларусь, 2002 г., N 32, 5/10103).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Постановление Совета Министров Республики Беларусь от 18 мая 2002 г. N 629 "О внесении изменений в постановление Совета Министров Республики Беларусь от 8 июня 2001 г. N 858" (Национальный реестр правовых актов Республики Беларусь, 2002 г., N 57, 5/10458).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Постановление Совета Министров Республики Беларусь от 4 апреля 2003 г. N 456 "Об утверждении норм и нормативов обеспеченности граждан услугами государственных учреждений 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профилем" (Национальный реестр правовых актов Республики Беларусь, 2003 г., N 43, 5/12267).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Постановление Совета Министров Республики Беларусь от 23 ноября 2005 г. N 1322 "О внесении дополнений и изменений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2005 г., N 188, 5/16825).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Постановление Совета Министров Республики Беларусь от 20 мая 2008 г. N 708 "О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детей" (Национальный реестр правовых актов Республики Беларусь, 2008 г., N 123, 5/27675).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Постановление Совета Министров Республики Беларусь от 14 января 2011 г. N 47 "О внесении изменений и дополнений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2011 г., N 11, 5/33181).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Постановление Совета Министров Республики Беларусь от 21 апреля 2012 г. N 381 "О внесении дополнений в постановления Совета Министров Республики Беларусь от 8 июня 2001 г. N 858 и от 4 апреля 2003 г. N 456" (Национальный реестр правовых актов Республики Беларусь, 2012 г., N 49, 5/35614).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10843</Words>
  <Characters>72505</Characters>
  <CharactersWithSpaces>61807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2025-02-17T15:38:00Z</dcterms:created>
  <dc:creator>user</dc:creator>
  <dc:description/>
  <dc:language>en-US</dc:language>
  <cp:lastModifiedBy/>
  <dcterms:modified xsi:type="dcterms:W3CDTF">2025-02-17T15:38:00Z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